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3B9" w:rsidRPr="00C22FC4" w:rsidRDefault="008B15B9" w:rsidP="008B15B9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C22FC4">
        <w:rPr>
          <w:b/>
          <w:sz w:val="40"/>
          <w:szCs w:val="40"/>
        </w:rPr>
        <w:t>ÅRSPLAN SMÅBARNSAVDELINGENE</w:t>
      </w:r>
    </w:p>
    <w:tbl>
      <w:tblPr>
        <w:tblStyle w:val="Tabellrutenett"/>
        <w:tblW w:w="10343" w:type="dxa"/>
        <w:jc w:val="center"/>
        <w:tblLook w:val="04A0" w:firstRow="1" w:lastRow="0" w:firstColumn="1" w:lastColumn="0" w:noHBand="0" w:noVBand="1"/>
      </w:tblPr>
      <w:tblGrid>
        <w:gridCol w:w="1288"/>
        <w:gridCol w:w="4753"/>
        <w:gridCol w:w="4302"/>
      </w:tblGrid>
      <w:tr w:rsidR="008B15B9" w:rsidTr="0022251D">
        <w:trPr>
          <w:jc w:val="center"/>
        </w:trPr>
        <w:tc>
          <w:tcPr>
            <w:tcW w:w="1288" w:type="dxa"/>
          </w:tcPr>
          <w:p w:rsidR="008B15B9" w:rsidRPr="008B15B9" w:rsidRDefault="008B15B9" w:rsidP="008B15B9">
            <w:pPr>
              <w:jc w:val="center"/>
              <w:rPr>
                <w:b/>
              </w:rPr>
            </w:pPr>
            <w:r w:rsidRPr="008B15B9">
              <w:rPr>
                <w:b/>
              </w:rPr>
              <w:t>MÅNED</w:t>
            </w:r>
          </w:p>
        </w:tc>
        <w:tc>
          <w:tcPr>
            <w:tcW w:w="4753" w:type="dxa"/>
          </w:tcPr>
          <w:p w:rsidR="008B15B9" w:rsidRPr="008B15B9" w:rsidRDefault="008B15B9" w:rsidP="008B15B9">
            <w:pPr>
              <w:jc w:val="center"/>
              <w:rPr>
                <w:b/>
              </w:rPr>
            </w:pPr>
            <w:r w:rsidRPr="008B15B9">
              <w:rPr>
                <w:b/>
              </w:rPr>
              <w:t>HVA</w:t>
            </w:r>
          </w:p>
        </w:tc>
        <w:tc>
          <w:tcPr>
            <w:tcW w:w="4302" w:type="dxa"/>
          </w:tcPr>
          <w:p w:rsidR="008B15B9" w:rsidRPr="008B15B9" w:rsidRDefault="008B15B9" w:rsidP="008B15B9">
            <w:pPr>
              <w:jc w:val="center"/>
              <w:rPr>
                <w:b/>
              </w:rPr>
            </w:pPr>
            <w:r w:rsidRPr="008B15B9">
              <w:rPr>
                <w:b/>
              </w:rPr>
              <w:t>MÅL</w:t>
            </w:r>
          </w:p>
        </w:tc>
      </w:tr>
      <w:tr w:rsidR="008B15B9" w:rsidTr="0022251D">
        <w:trPr>
          <w:jc w:val="center"/>
        </w:trPr>
        <w:tc>
          <w:tcPr>
            <w:tcW w:w="1288" w:type="dxa"/>
          </w:tcPr>
          <w:p w:rsidR="008B15B9" w:rsidRPr="008B15B9" w:rsidRDefault="008B15B9" w:rsidP="008B15B9">
            <w:r>
              <w:t>AUGUST</w:t>
            </w:r>
          </w:p>
        </w:tc>
        <w:tc>
          <w:tcPr>
            <w:tcW w:w="4753" w:type="dxa"/>
          </w:tcPr>
          <w:p w:rsidR="008B15B9" w:rsidRDefault="002633F5" w:rsidP="008B15B9">
            <w:r>
              <w:t>Innkjøring for nye barn</w:t>
            </w:r>
          </w:p>
          <w:p w:rsidR="002633F5" w:rsidRDefault="002633F5" w:rsidP="008B15B9">
            <w:r>
              <w:t>Vi blir kjent med hverandre og barnehagen vår</w:t>
            </w:r>
          </w:p>
          <w:p w:rsidR="008B15B9" w:rsidRDefault="008B15B9" w:rsidP="008B15B9">
            <w:pPr>
              <w:jc w:val="center"/>
            </w:pPr>
          </w:p>
        </w:tc>
        <w:tc>
          <w:tcPr>
            <w:tcW w:w="4302" w:type="dxa"/>
          </w:tcPr>
          <w:p w:rsidR="008B15B9" w:rsidRDefault="0022251D" w:rsidP="002506EB">
            <w:r>
              <w:t>Barna skal få god tid til å bli kjent med hverandre og voksne, med rutiner og avdelingen.</w:t>
            </w:r>
          </w:p>
          <w:p w:rsidR="00C22FC4" w:rsidRDefault="00C22FC4" w:rsidP="002506EB"/>
        </w:tc>
      </w:tr>
      <w:tr w:rsidR="008B15B9" w:rsidTr="0022251D">
        <w:trPr>
          <w:jc w:val="center"/>
        </w:trPr>
        <w:tc>
          <w:tcPr>
            <w:tcW w:w="1288" w:type="dxa"/>
          </w:tcPr>
          <w:p w:rsidR="008B15B9" w:rsidRDefault="008B15B9" w:rsidP="008B15B9">
            <w:r>
              <w:t>SEPTEMBER</w:t>
            </w:r>
          </w:p>
        </w:tc>
        <w:tc>
          <w:tcPr>
            <w:tcW w:w="4753" w:type="dxa"/>
          </w:tcPr>
          <w:p w:rsidR="008B15B9" w:rsidRDefault="002633F5" w:rsidP="002633F5">
            <w:r>
              <w:t>Fjelltur for de eldste på avdelingene</w:t>
            </w:r>
          </w:p>
          <w:p w:rsidR="002633F5" w:rsidRDefault="002633F5" w:rsidP="002633F5">
            <w:r>
              <w:t>Rikskonsert</w:t>
            </w:r>
            <w:r w:rsidR="00C22FC4">
              <w:t xml:space="preserve"> med tema Alf Prøysen</w:t>
            </w:r>
          </w:p>
          <w:p w:rsidR="002633F5" w:rsidRDefault="002633F5" w:rsidP="002633F5">
            <w:r>
              <w:t>Alf Prøysen:</w:t>
            </w:r>
            <w:r w:rsidR="002506EB">
              <w:t xml:space="preserve"> Nøtteliten</w:t>
            </w:r>
            <w:r w:rsidR="0024235E">
              <w:t xml:space="preserve"> og høstdikt</w:t>
            </w:r>
          </w:p>
          <w:p w:rsidR="00F004B9" w:rsidRDefault="00F004B9" w:rsidP="00F004B9"/>
          <w:p w:rsidR="00F004B9" w:rsidRDefault="00F004B9" w:rsidP="00F004B9">
            <w:r>
              <w:t>Vi lager potet og andre trykk i forbindelse med suppedag.</w:t>
            </w:r>
          </w:p>
          <w:p w:rsidR="008B15B9" w:rsidRDefault="008B15B9" w:rsidP="002633F5"/>
        </w:tc>
        <w:tc>
          <w:tcPr>
            <w:tcW w:w="4302" w:type="dxa"/>
          </w:tcPr>
          <w:p w:rsidR="008B15B9" w:rsidRDefault="001404B7" w:rsidP="002506EB">
            <w:r>
              <w:t xml:space="preserve">Vi blir kjent med nærområdet til barnehagen. </w:t>
            </w:r>
          </w:p>
          <w:p w:rsidR="001404B7" w:rsidRDefault="001404B7" w:rsidP="002506EB">
            <w:r>
              <w:t>Vi ser på hvordan det forandrer seg i naturen rundt oss</w:t>
            </w:r>
            <w:r w:rsidR="00F004B9">
              <w:t>.</w:t>
            </w:r>
          </w:p>
          <w:p w:rsidR="00F004B9" w:rsidRDefault="00F004B9" w:rsidP="002506EB"/>
          <w:p w:rsidR="00F004B9" w:rsidRDefault="00A0057F" w:rsidP="00A0057F">
            <w:r>
              <w:t>Barna skal få mulighet til å bli</w:t>
            </w:r>
            <w:r w:rsidR="00F004B9">
              <w:t xml:space="preserve"> kj</w:t>
            </w:r>
            <w:r>
              <w:t>ent med forskjellige grønnsaker. Vi</w:t>
            </w:r>
            <w:r w:rsidR="00F004B9">
              <w:t xml:space="preserve"> ser på farge</w:t>
            </w:r>
            <w:r>
              <w:t>r</w:t>
            </w:r>
            <w:r w:rsidR="00F004B9">
              <w:t xml:space="preserve"> og </w:t>
            </w:r>
            <w:r>
              <w:t xml:space="preserve">vi </w:t>
            </w:r>
            <w:r w:rsidR="00F004B9">
              <w:t>smaker.</w:t>
            </w:r>
          </w:p>
        </w:tc>
      </w:tr>
      <w:tr w:rsidR="008B15B9" w:rsidTr="0022251D">
        <w:trPr>
          <w:jc w:val="center"/>
        </w:trPr>
        <w:tc>
          <w:tcPr>
            <w:tcW w:w="1288" w:type="dxa"/>
          </w:tcPr>
          <w:p w:rsidR="008B15B9" w:rsidRDefault="008B15B9" w:rsidP="008B15B9">
            <w:r>
              <w:t>OKTOBER</w:t>
            </w:r>
          </w:p>
        </w:tc>
        <w:tc>
          <w:tcPr>
            <w:tcW w:w="4753" w:type="dxa"/>
          </w:tcPr>
          <w:p w:rsidR="0022251D" w:rsidRDefault="0022251D" w:rsidP="002633F5">
            <w:r>
              <w:t>Høstferie</w:t>
            </w:r>
          </w:p>
          <w:p w:rsidR="00F004B9" w:rsidRDefault="00F004B9" w:rsidP="002633F5"/>
          <w:p w:rsidR="008B15B9" w:rsidRDefault="0024235E" w:rsidP="002633F5">
            <w:r>
              <w:t xml:space="preserve">Bibelfortelling: </w:t>
            </w:r>
            <w:r w:rsidR="002633F5">
              <w:t>Noahs ark</w:t>
            </w:r>
          </w:p>
          <w:p w:rsidR="002506EB" w:rsidRDefault="002506EB" w:rsidP="002633F5">
            <w:r>
              <w:t>Alf Prøysen: Alt i hus</w:t>
            </w:r>
          </w:p>
          <w:p w:rsidR="008B15B9" w:rsidRDefault="008B15B9" w:rsidP="00F004B9"/>
          <w:p w:rsidR="009E657F" w:rsidRDefault="009E657F" w:rsidP="00F004B9">
            <w:r>
              <w:t xml:space="preserve">Vi starter opp med vannlek </w:t>
            </w:r>
            <w:r>
              <w:sym w:font="Wingdings" w:char="F04A"/>
            </w:r>
          </w:p>
        </w:tc>
        <w:tc>
          <w:tcPr>
            <w:tcW w:w="4302" w:type="dxa"/>
          </w:tcPr>
          <w:p w:rsidR="0022251D" w:rsidRDefault="0022251D" w:rsidP="0022251D">
            <w:r>
              <w:t xml:space="preserve">Vi blir kjent med nærområdet til barnehagen. </w:t>
            </w:r>
          </w:p>
          <w:p w:rsidR="008B15B9" w:rsidRDefault="0022251D" w:rsidP="0022251D">
            <w:r>
              <w:t>Vi ser på hvordan det forandrer seg i naturen rundt oss.</w:t>
            </w:r>
          </w:p>
          <w:p w:rsidR="00A0057F" w:rsidRDefault="00A0057F" w:rsidP="0022251D">
            <w:r>
              <w:t>Barna skal få høre histo</w:t>
            </w:r>
            <w:r w:rsidR="0022251D">
              <w:t xml:space="preserve">rien om Noahs ark. </w:t>
            </w:r>
          </w:p>
          <w:p w:rsidR="00C22FC4" w:rsidRDefault="0022251D" w:rsidP="0022251D">
            <w:r>
              <w:t xml:space="preserve">Vi synger, fargelegger og leker historien. </w:t>
            </w:r>
          </w:p>
          <w:p w:rsidR="0022251D" w:rsidRDefault="00A0057F" w:rsidP="0022251D">
            <w:r>
              <w:t xml:space="preserve">Vi snakker om dyr, og barna får høre </w:t>
            </w:r>
            <w:r w:rsidR="0022251D">
              <w:t>noen dyrenavn og lyder</w:t>
            </w:r>
            <w:r w:rsidR="00C22FC4">
              <w:t>.</w:t>
            </w:r>
          </w:p>
          <w:p w:rsidR="0022251D" w:rsidRDefault="0022251D" w:rsidP="0022251D"/>
        </w:tc>
      </w:tr>
      <w:tr w:rsidR="008B15B9" w:rsidTr="0022251D">
        <w:trPr>
          <w:jc w:val="center"/>
        </w:trPr>
        <w:tc>
          <w:tcPr>
            <w:tcW w:w="1288" w:type="dxa"/>
          </w:tcPr>
          <w:p w:rsidR="008B15B9" w:rsidRDefault="008B15B9" w:rsidP="008B15B9">
            <w:r>
              <w:t>NOVEMBER</w:t>
            </w:r>
          </w:p>
        </w:tc>
        <w:tc>
          <w:tcPr>
            <w:tcW w:w="4753" w:type="dxa"/>
          </w:tcPr>
          <w:p w:rsidR="0024235E" w:rsidRDefault="0024235E" w:rsidP="002633F5">
            <w:r>
              <w:t>Bibelfortelling: Noahs ark</w:t>
            </w:r>
          </w:p>
          <w:p w:rsidR="002633F5" w:rsidRDefault="002633F5" w:rsidP="002633F5">
            <w:r>
              <w:t>Pysjfest</w:t>
            </w:r>
          </w:p>
          <w:p w:rsidR="00C22FC4" w:rsidRDefault="00C22FC4" w:rsidP="002633F5"/>
          <w:p w:rsidR="008B15B9" w:rsidRDefault="002633F5" w:rsidP="002633F5">
            <w:r>
              <w:t xml:space="preserve">Vi starter med </w:t>
            </w:r>
            <w:proofErr w:type="spellStart"/>
            <w:r>
              <w:t>juleforbredelser</w:t>
            </w:r>
            <w:proofErr w:type="spellEnd"/>
          </w:p>
          <w:p w:rsidR="008B15B9" w:rsidRDefault="002506EB" w:rsidP="002633F5">
            <w:r>
              <w:t>Alf Prøysen: Julepresangen</w:t>
            </w:r>
          </w:p>
        </w:tc>
        <w:tc>
          <w:tcPr>
            <w:tcW w:w="4302" w:type="dxa"/>
          </w:tcPr>
          <w:p w:rsidR="00A0057F" w:rsidRDefault="00A0057F" w:rsidP="00C22FC4">
            <w:r>
              <w:t xml:space="preserve">Barna skal få høre historien om Noahs ark. </w:t>
            </w:r>
          </w:p>
          <w:p w:rsidR="00C22FC4" w:rsidRDefault="0022251D" w:rsidP="00C22FC4">
            <w:r>
              <w:t>Vi synger, fargelegger og leker historien.</w:t>
            </w:r>
            <w:r w:rsidR="00C22FC4">
              <w:t xml:space="preserve"> </w:t>
            </w:r>
          </w:p>
          <w:p w:rsidR="00C22FC4" w:rsidRDefault="00C22FC4" w:rsidP="00C22FC4">
            <w:r>
              <w:t xml:space="preserve">Vi snakker om dyr, </w:t>
            </w:r>
            <w:r w:rsidR="00A0057F">
              <w:t xml:space="preserve">og barna får høre </w:t>
            </w:r>
            <w:r>
              <w:t>noen dyrenavn og lyder.</w:t>
            </w:r>
          </w:p>
          <w:p w:rsidR="00C22FC4" w:rsidRDefault="00C22FC4" w:rsidP="00C22FC4"/>
          <w:p w:rsidR="0022251D" w:rsidRDefault="00C22FC4" w:rsidP="002506EB">
            <w:r>
              <w:t xml:space="preserve">Vi starter opp med enkle </w:t>
            </w:r>
            <w:proofErr w:type="spellStart"/>
            <w:r>
              <w:t>juleforbredelser</w:t>
            </w:r>
            <w:proofErr w:type="spellEnd"/>
            <w:r>
              <w:t>.</w:t>
            </w:r>
          </w:p>
          <w:p w:rsidR="00C22FC4" w:rsidRDefault="00C22FC4" w:rsidP="002506EB"/>
        </w:tc>
      </w:tr>
      <w:tr w:rsidR="008B15B9" w:rsidTr="0022251D">
        <w:trPr>
          <w:jc w:val="center"/>
        </w:trPr>
        <w:tc>
          <w:tcPr>
            <w:tcW w:w="1288" w:type="dxa"/>
          </w:tcPr>
          <w:p w:rsidR="008B15B9" w:rsidRDefault="008B15B9" w:rsidP="008B15B9">
            <w:r>
              <w:t>DESEMBER</w:t>
            </w:r>
          </w:p>
        </w:tc>
        <w:tc>
          <w:tcPr>
            <w:tcW w:w="4753" w:type="dxa"/>
          </w:tcPr>
          <w:p w:rsidR="008B15B9" w:rsidRDefault="002633F5" w:rsidP="002633F5">
            <w:r>
              <w:t>Jul</w:t>
            </w:r>
            <w:r w:rsidR="0024235E">
              <w:t>ebudskapet</w:t>
            </w:r>
          </w:p>
          <w:p w:rsidR="0024235E" w:rsidRDefault="0024235E" w:rsidP="002633F5">
            <w:r>
              <w:t>Luciafeiring ute</w:t>
            </w:r>
          </w:p>
          <w:p w:rsidR="0024235E" w:rsidRDefault="0024235E" w:rsidP="002633F5">
            <w:r>
              <w:t>Juletrefest m/grøtservering</w:t>
            </w:r>
          </w:p>
          <w:p w:rsidR="002506EB" w:rsidRDefault="002506EB" w:rsidP="002633F5">
            <w:r>
              <w:t>Alf Prøysen: Musevisa</w:t>
            </w:r>
          </w:p>
          <w:p w:rsidR="008B15B9" w:rsidRDefault="008B15B9" w:rsidP="002633F5"/>
        </w:tc>
        <w:tc>
          <w:tcPr>
            <w:tcW w:w="4302" w:type="dxa"/>
          </w:tcPr>
          <w:p w:rsidR="00F004B9" w:rsidRDefault="00A0057F" w:rsidP="002506EB">
            <w:r>
              <w:t>Vi får kjennskap</w:t>
            </w:r>
            <w:r w:rsidR="00F004B9">
              <w:t xml:space="preserve"> med hvorfor vi feirer jul. </w:t>
            </w:r>
          </w:p>
          <w:p w:rsidR="008B15B9" w:rsidRDefault="00F004B9" w:rsidP="002506EB">
            <w:r>
              <w:t>Vi har adventstunder med forskjellige aktiviteter.</w:t>
            </w:r>
          </w:p>
          <w:p w:rsidR="00987C77" w:rsidRDefault="00987C77" w:rsidP="002506EB"/>
        </w:tc>
      </w:tr>
      <w:tr w:rsidR="008B15B9" w:rsidTr="0022251D">
        <w:trPr>
          <w:jc w:val="center"/>
        </w:trPr>
        <w:tc>
          <w:tcPr>
            <w:tcW w:w="1288" w:type="dxa"/>
          </w:tcPr>
          <w:p w:rsidR="008B15B9" w:rsidRDefault="008B15B9" w:rsidP="008B15B9">
            <w:r>
              <w:t>JANUAR</w:t>
            </w:r>
          </w:p>
        </w:tc>
        <w:tc>
          <w:tcPr>
            <w:tcW w:w="4753" w:type="dxa"/>
          </w:tcPr>
          <w:p w:rsidR="008B15B9" w:rsidRDefault="002506EB" w:rsidP="002633F5">
            <w:r>
              <w:t xml:space="preserve">Alf Prøysen: </w:t>
            </w:r>
            <w:proofErr w:type="spellStart"/>
            <w:r>
              <w:t>Bustebartepinn</w:t>
            </w:r>
            <w:proofErr w:type="spellEnd"/>
            <w:r w:rsidR="0024235E">
              <w:t xml:space="preserve"> og vinterdikt</w:t>
            </w:r>
          </w:p>
          <w:p w:rsidR="002506EB" w:rsidRDefault="0024235E" w:rsidP="002633F5">
            <w:r>
              <w:t>Bibelfortelling: Den gode hyrde</w:t>
            </w:r>
          </w:p>
          <w:p w:rsidR="0024235E" w:rsidRDefault="0024235E" w:rsidP="002633F5">
            <w:r>
              <w:t>FORUT</w:t>
            </w:r>
          </w:p>
          <w:p w:rsidR="0024235E" w:rsidRDefault="0024235E" w:rsidP="002633F5"/>
        </w:tc>
        <w:tc>
          <w:tcPr>
            <w:tcW w:w="4302" w:type="dxa"/>
          </w:tcPr>
          <w:p w:rsidR="008B15B9" w:rsidRDefault="00987C77" w:rsidP="002506EB">
            <w:r>
              <w:t>Vi har vinteraktiviteter for eksempel fryser vann og lage snølykter</w:t>
            </w:r>
          </w:p>
          <w:p w:rsidR="00987C77" w:rsidRDefault="00987C77" w:rsidP="002506EB"/>
          <w:p w:rsidR="00A0057F" w:rsidRDefault="00987C77" w:rsidP="002506EB">
            <w:r>
              <w:t xml:space="preserve">Vi har fokus på FORUT-prosjektet. </w:t>
            </w:r>
            <w:r w:rsidR="00A0057F">
              <w:t>Barna får høre om</w:t>
            </w:r>
            <w:r>
              <w:t xml:space="preserve"> barn fra andre deler av verden. </w:t>
            </w:r>
          </w:p>
          <w:p w:rsidR="00987C77" w:rsidRDefault="00987C77" w:rsidP="002506EB">
            <w:r>
              <w:t>Vi ser filmer, synger og smaker mat.</w:t>
            </w:r>
          </w:p>
          <w:p w:rsidR="00987C77" w:rsidRDefault="00987C77" w:rsidP="002506EB"/>
        </w:tc>
      </w:tr>
      <w:tr w:rsidR="008B15B9" w:rsidTr="0022251D">
        <w:trPr>
          <w:trHeight w:val="30"/>
          <w:jc w:val="center"/>
        </w:trPr>
        <w:tc>
          <w:tcPr>
            <w:tcW w:w="1288" w:type="dxa"/>
          </w:tcPr>
          <w:p w:rsidR="008B15B9" w:rsidRDefault="008B15B9" w:rsidP="008B15B9">
            <w:r>
              <w:t>FEBRUAR</w:t>
            </w:r>
          </w:p>
        </w:tc>
        <w:tc>
          <w:tcPr>
            <w:tcW w:w="4753" w:type="dxa"/>
          </w:tcPr>
          <w:p w:rsidR="008B15B9" w:rsidRDefault="002633F5" w:rsidP="002633F5">
            <w:r>
              <w:t>FORUT</w:t>
            </w:r>
          </w:p>
          <w:p w:rsidR="00987C77" w:rsidRDefault="00987C77" w:rsidP="002633F5"/>
          <w:p w:rsidR="0024235E" w:rsidRDefault="0024235E" w:rsidP="0024235E">
            <w:r>
              <w:t xml:space="preserve">Alf Prøysen: </w:t>
            </w:r>
            <w:proofErr w:type="spellStart"/>
            <w:r>
              <w:t>Bustebartepinn</w:t>
            </w:r>
            <w:proofErr w:type="spellEnd"/>
            <w:r>
              <w:t xml:space="preserve"> og vinterdikt</w:t>
            </w:r>
          </w:p>
          <w:p w:rsidR="002506EB" w:rsidRDefault="0024235E" w:rsidP="002633F5">
            <w:r>
              <w:t>Bibelfortelling: Den gode hyrde</w:t>
            </w:r>
          </w:p>
          <w:p w:rsidR="00987C77" w:rsidRDefault="00987C77" w:rsidP="002633F5"/>
          <w:p w:rsidR="008B15B9" w:rsidRDefault="0022251D" w:rsidP="002633F5">
            <w:r>
              <w:t>Vinterferie</w:t>
            </w:r>
          </w:p>
        </w:tc>
        <w:tc>
          <w:tcPr>
            <w:tcW w:w="4302" w:type="dxa"/>
          </w:tcPr>
          <w:p w:rsidR="00E313D2" w:rsidRDefault="00987C77" w:rsidP="002506EB">
            <w:r>
              <w:t xml:space="preserve">Vi har fokus på FORUT-prosjektet. </w:t>
            </w:r>
            <w:r w:rsidR="00612509">
              <w:t>Barna får høre om</w:t>
            </w:r>
            <w:r>
              <w:t xml:space="preserve"> barn fra andre deler av verden. </w:t>
            </w:r>
          </w:p>
          <w:p w:rsidR="00987C77" w:rsidRDefault="00987C77" w:rsidP="002506EB">
            <w:r>
              <w:t>Vi ser filmer, synger og smaker mat.</w:t>
            </w:r>
          </w:p>
          <w:p w:rsidR="00987C77" w:rsidRDefault="00987C77" w:rsidP="002506EB"/>
          <w:p w:rsidR="008B15B9" w:rsidRDefault="00987C77" w:rsidP="002506EB">
            <w:r>
              <w:t>Vi har vinteraktiviteter for eksempel fryser vann og lage snølykter</w:t>
            </w:r>
          </w:p>
          <w:p w:rsidR="00987C77" w:rsidRDefault="00987C77" w:rsidP="002506EB"/>
        </w:tc>
      </w:tr>
      <w:tr w:rsidR="008B15B9" w:rsidTr="0022251D">
        <w:trPr>
          <w:trHeight w:val="25"/>
          <w:jc w:val="center"/>
        </w:trPr>
        <w:tc>
          <w:tcPr>
            <w:tcW w:w="1288" w:type="dxa"/>
          </w:tcPr>
          <w:p w:rsidR="008B15B9" w:rsidRDefault="008B15B9" w:rsidP="008B15B9">
            <w:r>
              <w:t>MARS</w:t>
            </w:r>
          </w:p>
          <w:p w:rsidR="008B15B9" w:rsidRDefault="008B15B9" w:rsidP="008B15B9"/>
        </w:tc>
        <w:tc>
          <w:tcPr>
            <w:tcW w:w="4753" w:type="dxa"/>
          </w:tcPr>
          <w:p w:rsidR="00FC48DC" w:rsidRDefault="00FC48DC" w:rsidP="002506EB">
            <w:r>
              <w:t>Karneval</w:t>
            </w:r>
          </w:p>
          <w:p w:rsidR="002506EB" w:rsidRDefault="002506EB" w:rsidP="002506EB">
            <w:r>
              <w:t>Alf Prøysen: Kyllingen</w:t>
            </w:r>
          </w:p>
          <w:p w:rsidR="00FC48DC" w:rsidRDefault="00FC48DC" w:rsidP="002506EB">
            <w:r>
              <w:t>Skidag</w:t>
            </w:r>
          </w:p>
          <w:p w:rsidR="008B15B9" w:rsidRDefault="002506EB" w:rsidP="002633F5">
            <w:proofErr w:type="spellStart"/>
            <w:r>
              <w:t>Påskeforbredelser</w:t>
            </w:r>
            <w:proofErr w:type="spellEnd"/>
          </w:p>
          <w:p w:rsidR="0024235E" w:rsidRDefault="0024235E" w:rsidP="002633F5">
            <w:r>
              <w:t>Påskebudskapet</w:t>
            </w:r>
          </w:p>
          <w:p w:rsidR="0022251D" w:rsidRDefault="0053387E" w:rsidP="002633F5">
            <w:r>
              <w:t>Påskelunsj</w:t>
            </w:r>
          </w:p>
        </w:tc>
        <w:tc>
          <w:tcPr>
            <w:tcW w:w="4302" w:type="dxa"/>
          </w:tcPr>
          <w:p w:rsidR="00E313D2" w:rsidRDefault="003A68F2" w:rsidP="0053387E">
            <w:r>
              <w:t xml:space="preserve">Vi </w:t>
            </w:r>
            <w:r w:rsidR="00E313D2">
              <w:t xml:space="preserve">får kjennskap til </w:t>
            </w:r>
            <w:r>
              <w:t xml:space="preserve">hvorfor vi feirer påske. </w:t>
            </w:r>
          </w:p>
          <w:p w:rsidR="003A68F2" w:rsidRDefault="003A68F2" w:rsidP="0053387E">
            <w:r>
              <w:t>Vi forteller historien med bruk av bilder og konkreter. Vi synger mye sanger og vi har påskeaktiviteter som for eksempel såing, male egg og lage kyllinger.</w:t>
            </w:r>
            <w:r w:rsidR="0053387E">
              <w:t xml:space="preserve"> </w:t>
            </w:r>
          </w:p>
          <w:p w:rsidR="0053387E" w:rsidRDefault="0053387E" w:rsidP="0053387E"/>
        </w:tc>
      </w:tr>
      <w:tr w:rsidR="008B15B9" w:rsidTr="0022251D">
        <w:trPr>
          <w:trHeight w:val="25"/>
          <w:jc w:val="center"/>
        </w:trPr>
        <w:tc>
          <w:tcPr>
            <w:tcW w:w="1288" w:type="dxa"/>
          </w:tcPr>
          <w:p w:rsidR="008B15B9" w:rsidRDefault="008B15B9" w:rsidP="008B15B9">
            <w:r>
              <w:lastRenderedPageBreak/>
              <w:t>APRIL</w:t>
            </w:r>
          </w:p>
          <w:p w:rsidR="008B15B9" w:rsidRDefault="008B15B9" w:rsidP="008B15B9"/>
        </w:tc>
        <w:tc>
          <w:tcPr>
            <w:tcW w:w="4753" w:type="dxa"/>
          </w:tcPr>
          <w:p w:rsidR="008B15B9" w:rsidRDefault="002506EB" w:rsidP="002633F5">
            <w:r>
              <w:t>Påskeferie</w:t>
            </w:r>
          </w:p>
          <w:p w:rsidR="0053387E" w:rsidRDefault="0053387E" w:rsidP="002633F5"/>
          <w:p w:rsidR="002506EB" w:rsidRDefault="002506EB" w:rsidP="002633F5">
            <w:r>
              <w:t>Alf Prøysen: Helene Harefrøken</w:t>
            </w:r>
            <w:r w:rsidR="0024235E">
              <w:t xml:space="preserve"> og </w:t>
            </w:r>
            <w:proofErr w:type="spellStart"/>
            <w:r w:rsidR="0024235E">
              <w:t>vårdikt</w:t>
            </w:r>
            <w:proofErr w:type="spellEnd"/>
          </w:p>
          <w:p w:rsidR="00FC48DC" w:rsidRDefault="00FC48DC" w:rsidP="002633F5">
            <w:r>
              <w:t>Vi fordyper oss i formingsaktiviteter</w:t>
            </w:r>
          </w:p>
          <w:p w:rsidR="00FC48DC" w:rsidRDefault="00FC48DC" w:rsidP="002633F5"/>
        </w:tc>
        <w:tc>
          <w:tcPr>
            <w:tcW w:w="4302" w:type="dxa"/>
          </w:tcPr>
          <w:p w:rsidR="008B15B9" w:rsidRDefault="0053387E" w:rsidP="002506EB">
            <w:r>
              <w:t>Denne måneden</w:t>
            </w:r>
            <w:r w:rsidR="00E313D2">
              <w:t xml:space="preserve"> legger vi til rette for at barna </w:t>
            </w:r>
            <w:r>
              <w:t>bli</w:t>
            </w:r>
            <w:r w:rsidR="00E313D2">
              <w:t>r</w:t>
            </w:r>
            <w:r>
              <w:t xml:space="preserve"> kjent med forskjellige typer </w:t>
            </w:r>
            <w:proofErr w:type="spellStart"/>
            <w:r>
              <w:t>formingsmatriell</w:t>
            </w:r>
            <w:proofErr w:type="spellEnd"/>
            <w:r>
              <w:t xml:space="preserve">, som for eksempel maling, toving, leire, </w:t>
            </w:r>
            <w:r w:rsidR="009E657F">
              <w:t>kull, modellkitt.</w:t>
            </w:r>
          </w:p>
          <w:p w:rsidR="009E657F" w:rsidRDefault="009E657F" w:rsidP="002506EB"/>
          <w:p w:rsidR="009E657F" w:rsidRDefault="009E657F" w:rsidP="002506EB">
            <w:r>
              <w:t>Vi ser på hva som skjer i naturen med tanke på ny årstid.</w:t>
            </w:r>
          </w:p>
        </w:tc>
      </w:tr>
      <w:tr w:rsidR="008B15B9" w:rsidTr="0022251D">
        <w:trPr>
          <w:trHeight w:val="25"/>
          <w:jc w:val="center"/>
        </w:trPr>
        <w:tc>
          <w:tcPr>
            <w:tcW w:w="1288" w:type="dxa"/>
          </w:tcPr>
          <w:p w:rsidR="008B15B9" w:rsidRDefault="008B15B9" w:rsidP="008B15B9">
            <w:r>
              <w:t>MAI</w:t>
            </w:r>
          </w:p>
          <w:p w:rsidR="008B15B9" w:rsidRDefault="008B15B9" w:rsidP="008B15B9"/>
        </w:tc>
        <w:tc>
          <w:tcPr>
            <w:tcW w:w="4753" w:type="dxa"/>
          </w:tcPr>
          <w:p w:rsidR="008B15B9" w:rsidRDefault="002633F5" w:rsidP="002633F5">
            <w:r>
              <w:t>17. MAI</w:t>
            </w:r>
          </w:p>
          <w:p w:rsidR="009E657F" w:rsidRDefault="002506EB" w:rsidP="002633F5">
            <w:r>
              <w:t>Alf Prøysen: Lille måltrost</w:t>
            </w:r>
          </w:p>
          <w:p w:rsidR="009E657F" w:rsidRDefault="009E657F" w:rsidP="002633F5">
            <w:r>
              <w:t>Vi lager fuglekasser</w:t>
            </w:r>
          </w:p>
          <w:p w:rsidR="009E657F" w:rsidRDefault="009E657F" w:rsidP="002633F5">
            <w:r>
              <w:t>Idrettsdag</w:t>
            </w:r>
          </w:p>
          <w:p w:rsidR="009E657F" w:rsidRDefault="009E657F" w:rsidP="002633F5"/>
        </w:tc>
        <w:tc>
          <w:tcPr>
            <w:tcW w:w="4302" w:type="dxa"/>
          </w:tcPr>
          <w:p w:rsidR="009E657F" w:rsidRDefault="009E657F" w:rsidP="002506EB">
            <w:r>
              <w:t>Vi snakker om 17. mai, tegner flagg og øver på å gå i tog.</w:t>
            </w:r>
          </w:p>
          <w:p w:rsidR="009E657F" w:rsidRDefault="009E657F" w:rsidP="002506EB">
            <w:r>
              <w:t>Vi har fokus på nytt liv.</w:t>
            </w:r>
          </w:p>
          <w:p w:rsidR="009E657F" w:rsidRDefault="009E657F" w:rsidP="009E657F">
            <w:r>
              <w:t>Vi har ekstra fokus på fysiskaktivitet i forkant av idrettsdagen.</w:t>
            </w:r>
          </w:p>
          <w:p w:rsidR="009E657F" w:rsidRDefault="009E657F" w:rsidP="002506EB"/>
        </w:tc>
      </w:tr>
      <w:tr w:rsidR="008B15B9" w:rsidTr="0022251D">
        <w:trPr>
          <w:trHeight w:val="25"/>
          <w:jc w:val="center"/>
        </w:trPr>
        <w:tc>
          <w:tcPr>
            <w:tcW w:w="1288" w:type="dxa"/>
          </w:tcPr>
          <w:p w:rsidR="008B15B9" w:rsidRDefault="008B15B9" w:rsidP="008B15B9">
            <w:r>
              <w:t>JUNI</w:t>
            </w:r>
          </w:p>
          <w:p w:rsidR="008B15B9" w:rsidRDefault="008B15B9" w:rsidP="008B15B9"/>
        </w:tc>
        <w:tc>
          <w:tcPr>
            <w:tcW w:w="4753" w:type="dxa"/>
          </w:tcPr>
          <w:p w:rsidR="008B15B9" w:rsidRDefault="002506EB" w:rsidP="002633F5">
            <w:r>
              <w:t>Alf Prøysen: Soltrall</w:t>
            </w:r>
            <w:r w:rsidR="0024235E">
              <w:t xml:space="preserve"> og sommerdikt</w:t>
            </w:r>
          </w:p>
          <w:p w:rsidR="00FC48DC" w:rsidRDefault="00FC48DC" w:rsidP="002633F5">
            <w:r>
              <w:t>Klubbtur</w:t>
            </w:r>
          </w:p>
          <w:p w:rsidR="00FC48DC" w:rsidRDefault="00FC48DC" w:rsidP="002633F5">
            <w:r>
              <w:t>Sommerfest</w:t>
            </w:r>
          </w:p>
          <w:p w:rsidR="00FC48DC" w:rsidRDefault="00FC48DC" w:rsidP="002633F5"/>
        </w:tc>
        <w:tc>
          <w:tcPr>
            <w:tcW w:w="4302" w:type="dxa"/>
          </w:tcPr>
          <w:p w:rsidR="008B15B9" w:rsidRDefault="009E657F" w:rsidP="002506EB">
            <w:r>
              <w:t xml:space="preserve">Vi har fokus på sommeraktiviteter. </w:t>
            </w:r>
          </w:p>
          <w:p w:rsidR="009E657F" w:rsidRDefault="009E657F" w:rsidP="002506EB">
            <w:r>
              <w:t xml:space="preserve">Plukke blomster, lage soler, </w:t>
            </w:r>
            <w:r w:rsidR="00BC3421">
              <w:t>leker mye ute.</w:t>
            </w:r>
          </w:p>
          <w:p w:rsidR="00BC3421" w:rsidRDefault="00BC3421" w:rsidP="002506EB">
            <w:r>
              <w:t>Synger mye i forkant av sommerfest.</w:t>
            </w:r>
          </w:p>
        </w:tc>
      </w:tr>
      <w:tr w:rsidR="008B15B9" w:rsidTr="0022251D">
        <w:trPr>
          <w:trHeight w:val="25"/>
          <w:jc w:val="center"/>
        </w:trPr>
        <w:tc>
          <w:tcPr>
            <w:tcW w:w="1288" w:type="dxa"/>
          </w:tcPr>
          <w:p w:rsidR="008B15B9" w:rsidRDefault="008B15B9" w:rsidP="008B15B9">
            <w:r>
              <w:t>JULI</w:t>
            </w:r>
          </w:p>
          <w:p w:rsidR="008B15B9" w:rsidRDefault="008B15B9" w:rsidP="008B15B9"/>
        </w:tc>
        <w:tc>
          <w:tcPr>
            <w:tcW w:w="4753" w:type="dxa"/>
          </w:tcPr>
          <w:p w:rsidR="008B15B9" w:rsidRDefault="0024235E" w:rsidP="002633F5">
            <w:r>
              <w:t>Vi leker og koser oss mye ute</w:t>
            </w:r>
          </w:p>
        </w:tc>
        <w:tc>
          <w:tcPr>
            <w:tcW w:w="4302" w:type="dxa"/>
          </w:tcPr>
          <w:p w:rsidR="008B15B9" w:rsidRDefault="00195B5B" w:rsidP="002506EB">
            <w:r>
              <w:t>Vi legger til rette for gode øyeblikk.</w:t>
            </w:r>
          </w:p>
        </w:tc>
      </w:tr>
    </w:tbl>
    <w:p w:rsidR="008B15B9" w:rsidRDefault="008B15B9" w:rsidP="00FC48DC"/>
    <w:p w:rsidR="00FC48DC" w:rsidRDefault="00FC48DC" w:rsidP="00FC48DC"/>
    <w:sectPr w:rsidR="00FC48DC" w:rsidSect="0022251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B9"/>
    <w:rsid w:val="001404B7"/>
    <w:rsid w:val="00195B5B"/>
    <w:rsid w:val="0022251D"/>
    <w:rsid w:val="0024235E"/>
    <w:rsid w:val="002506EB"/>
    <w:rsid w:val="002633F5"/>
    <w:rsid w:val="002643B9"/>
    <w:rsid w:val="003234D7"/>
    <w:rsid w:val="003A68F2"/>
    <w:rsid w:val="0053387E"/>
    <w:rsid w:val="00612509"/>
    <w:rsid w:val="007F11EE"/>
    <w:rsid w:val="008B15B9"/>
    <w:rsid w:val="00987C77"/>
    <w:rsid w:val="009E657F"/>
    <w:rsid w:val="00A0057F"/>
    <w:rsid w:val="00BC3421"/>
    <w:rsid w:val="00C22FC4"/>
    <w:rsid w:val="00D12E0C"/>
    <w:rsid w:val="00E313D2"/>
    <w:rsid w:val="00F004B9"/>
    <w:rsid w:val="00FC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D97E8-85AE-4466-83A5-A2876587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B1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Solstugua Hågåslettabhg</dc:creator>
  <cp:keywords/>
  <dc:description/>
  <cp:lastModifiedBy>Kontor</cp:lastModifiedBy>
  <cp:revision>2</cp:revision>
  <dcterms:created xsi:type="dcterms:W3CDTF">2014-11-14T13:14:00Z</dcterms:created>
  <dcterms:modified xsi:type="dcterms:W3CDTF">2014-11-14T13:14:00Z</dcterms:modified>
</cp:coreProperties>
</file>